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>
    <v:background id="_x0000_s1025" o:bwmode="white" fillcolor="#00b0f0" o:targetscreensize="1024,768">
      <v:fill color2="fill darken(118)" method="linear sigma" focus="100%" type="gradient"/>
    </v:background>
  </w:background>
  <w:body>
    <w:p w:rsidR="007B0932" w:rsidRPr="00A950A7" w:rsidRDefault="007B0932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A950A7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                                                                                                                    25/04/12</w:t>
      </w:r>
    </w:p>
    <w:p w:rsidR="007B0932" w:rsidRPr="00A950A7" w:rsidRDefault="007B0932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A950A7">
        <w:rPr>
          <w:rFonts w:ascii="Kristen ITC" w:hAnsi="Kristen ITC"/>
          <w:color w:val="000000" w:themeColor="text1"/>
          <w:sz w:val="28"/>
          <w:szCs w:val="28"/>
          <w:lang w:val="es-ES"/>
        </w:rPr>
        <w:t>Daniela Sánchez Páez</w:t>
      </w:r>
    </w:p>
    <w:p w:rsidR="007B0932" w:rsidRPr="00A950A7" w:rsidRDefault="007B0932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A950A7">
        <w:rPr>
          <w:rFonts w:ascii="Kristen ITC" w:hAnsi="Kristen ITC"/>
          <w:color w:val="000000" w:themeColor="text1"/>
          <w:sz w:val="28"/>
          <w:szCs w:val="28"/>
          <w:lang w:val="es-ES"/>
        </w:rPr>
        <w:t>Maricela lozano Perea</w:t>
      </w:r>
    </w:p>
    <w:p w:rsidR="005F3585" w:rsidRPr="00A950A7" w:rsidRDefault="007B0932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A950A7">
        <w:rPr>
          <w:rFonts w:ascii="Kristen ITC" w:hAnsi="Kristen ITC"/>
          <w:color w:val="000000" w:themeColor="text1"/>
          <w:sz w:val="28"/>
          <w:szCs w:val="28"/>
          <w:lang w:val="es-ES"/>
        </w:rPr>
        <w:t>Conceptos  básicos sobre  algorítmica.</w:t>
      </w:r>
    </w:p>
    <w:p w:rsidR="007B0932" w:rsidRDefault="007B0932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Default="00AB4B17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  <w:r>
        <w:rPr>
          <w:rFonts w:ascii="Kristen ITC" w:hAnsi="Kristen ITC"/>
          <w:b/>
          <w:noProof/>
          <w:color w:val="000000" w:themeColor="text1"/>
          <w:sz w:val="28"/>
          <w:szCs w:val="28"/>
          <w:lang w:eastAsia="es-CO"/>
        </w:rPr>
        <w:drawing>
          <wp:inline distT="0" distB="0" distL="0" distR="0" wp14:anchorId="08DE5403">
            <wp:extent cx="5943600" cy="32670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755" cy="3267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660F97" w:rsidRDefault="00660F97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013D66" w:rsidRDefault="00013D66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</w:p>
    <w:p w:rsidR="007B0932" w:rsidRPr="00A950A7" w:rsidRDefault="007B0932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  <w:r w:rsidRPr="00A950A7">
        <w:rPr>
          <w:rFonts w:ascii="Kristen ITC" w:hAnsi="Kristen ITC"/>
          <w:b/>
          <w:color w:val="000000" w:themeColor="text1"/>
          <w:sz w:val="28"/>
          <w:szCs w:val="28"/>
          <w:lang w:val="es-ES"/>
        </w:rPr>
        <w:t xml:space="preserve">Que es un identificador </w:t>
      </w:r>
    </w:p>
    <w:p w:rsidR="007B0932" w:rsidRPr="00A950A7" w:rsidRDefault="007B0932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A950A7">
        <w:rPr>
          <w:rFonts w:ascii="Kristen ITC" w:hAnsi="Kristen ITC"/>
          <w:color w:val="000000" w:themeColor="text1"/>
          <w:sz w:val="28"/>
          <w:szCs w:val="28"/>
          <w:lang w:val="es-ES"/>
        </w:rPr>
        <w:t>Es un nombre introducido por el programador para hacer referencia a una variable  función o tipo de dato definido por el usuario</w:t>
      </w:r>
    </w:p>
    <w:p w:rsidR="00A950A7" w:rsidRDefault="00A950A7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  <w:r w:rsidRPr="00A950A7">
        <w:rPr>
          <w:rFonts w:ascii="Kristen ITC" w:hAnsi="Kristen ITC"/>
          <w:b/>
          <w:color w:val="000000" w:themeColor="text1"/>
          <w:sz w:val="28"/>
          <w:szCs w:val="28"/>
          <w:lang w:val="es-ES"/>
        </w:rPr>
        <w:t>Que representa un identificador</w:t>
      </w:r>
    </w:p>
    <w:p w:rsidR="00586030" w:rsidRPr="00F36BD1" w:rsidRDefault="00F36BD1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Son s</w:t>
      </w:r>
      <w:r w:rsidRPr="00F36BD1">
        <w:rPr>
          <w:rFonts w:ascii="Kristen ITC" w:hAnsi="Kristen ITC"/>
          <w:color w:val="000000" w:themeColor="text1"/>
          <w:sz w:val="28"/>
          <w:szCs w:val="28"/>
          <w:lang w:val="es-ES"/>
        </w:rPr>
        <w:t>ímbolos  léxicos</w:t>
      </w:r>
      <w:r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que  nombran entidades  del  lenguaje</w:t>
      </w:r>
    </w:p>
    <w:p w:rsidR="00A950A7" w:rsidRDefault="00A950A7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  <w:r w:rsidRPr="00A950A7">
        <w:rPr>
          <w:rFonts w:ascii="Kristen ITC" w:hAnsi="Kristen ITC"/>
          <w:b/>
          <w:color w:val="000000" w:themeColor="text1"/>
          <w:sz w:val="28"/>
          <w:szCs w:val="28"/>
          <w:lang w:val="es-ES"/>
        </w:rPr>
        <w:t>Cuáles  son las reglas para formar un identificador</w:t>
      </w:r>
    </w:p>
    <w:p w:rsidR="002A2B33" w:rsidRPr="002A2B33" w:rsidRDefault="002A2B33" w:rsidP="002A2B33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2A2B33">
        <w:rPr>
          <w:rFonts w:ascii="Kristen ITC" w:hAnsi="Kristen ITC"/>
          <w:color w:val="000000" w:themeColor="text1"/>
          <w:sz w:val="28"/>
          <w:szCs w:val="28"/>
          <w:lang w:val="es-ES"/>
        </w:rPr>
        <w:t>Debe comenzar con una letra (A</w:t>
      </w:r>
      <w:r w:rsid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</w:t>
      </w:r>
      <w:proofErr w:type="spellStart"/>
      <w:r w:rsidR="00586030">
        <w:rPr>
          <w:rFonts w:ascii="Kristen ITC" w:hAnsi="Kristen ITC"/>
          <w:color w:val="000000" w:themeColor="text1"/>
          <w:sz w:val="28"/>
          <w:szCs w:val="28"/>
          <w:lang w:val="es-ES"/>
        </w:rPr>
        <w:t>a</w:t>
      </w:r>
      <w:proofErr w:type="spellEnd"/>
      <w:r w:rsid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</w:t>
      </w:r>
      <w:r w:rsidRPr="002A2B33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Z, mayúsculas o minúsculas) y no deben contener espacios en blanco. </w:t>
      </w:r>
    </w:p>
    <w:p w:rsidR="002A2B33" w:rsidRPr="002A2B33" w:rsidRDefault="002A2B33" w:rsidP="002A2B33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2A2B33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Letras, dígitos y caracteres como la subraya </w:t>
      </w:r>
      <w:proofErr w:type="gramStart"/>
      <w:r w:rsidRPr="002A2B33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( </w:t>
      </w:r>
      <w:r w:rsid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_</w:t>
      </w:r>
      <w:proofErr w:type="gramEnd"/>
      <w:r w:rsid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</w:t>
      </w:r>
      <w:r w:rsidRPr="002A2B33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) están permitidos después del primer carácter. </w:t>
      </w:r>
    </w:p>
    <w:p w:rsidR="002A2B33" w:rsidRPr="002A2B33" w:rsidRDefault="002A2B33" w:rsidP="002A2B33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2A2B33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La longitud de identificadores puede ser de varios caracteres. Pero es recomendable una longitud promedio de 8 caracteres. </w:t>
      </w:r>
    </w:p>
    <w:p w:rsidR="002A2B33" w:rsidRPr="002A2B33" w:rsidRDefault="002A2B33" w:rsidP="002A2B33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</w:p>
    <w:p w:rsidR="002A2B33" w:rsidRDefault="002A2B33" w:rsidP="002A2B33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2A2B33">
        <w:rPr>
          <w:rFonts w:ascii="Kristen ITC" w:hAnsi="Kristen ITC"/>
          <w:color w:val="000000" w:themeColor="text1"/>
          <w:sz w:val="28"/>
          <w:szCs w:val="28"/>
          <w:lang w:val="es-ES"/>
        </w:rPr>
        <w:t>El nombre del identificador debe dar una idea del valor que contiene.</w:t>
      </w:r>
    </w:p>
    <w:p w:rsidR="00586030" w:rsidRPr="002A2B33" w:rsidRDefault="00586030" w:rsidP="002A2B33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</w:p>
    <w:p w:rsidR="00586030" w:rsidRDefault="002A2B33" w:rsidP="00586030">
      <w:pPr>
        <w:rPr>
          <w:rFonts w:ascii="Kristen ITC" w:hAnsi="Kristen ITC"/>
          <w:b/>
          <w:color w:val="000000" w:themeColor="text1"/>
          <w:sz w:val="28"/>
          <w:szCs w:val="28"/>
          <w:lang w:val="es-ES"/>
        </w:rPr>
      </w:pPr>
      <w:r w:rsidRPr="002A2B33">
        <w:rPr>
          <w:rFonts w:ascii="Kristen ITC" w:hAnsi="Kristen ITC"/>
          <w:b/>
          <w:color w:val="000000" w:themeColor="text1"/>
          <w:sz w:val="28"/>
          <w:szCs w:val="28"/>
          <w:lang w:val="es-ES"/>
        </w:rPr>
        <w:t>Ejemplos de un identificador</w:t>
      </w:r>
    </w:p>
    <w:p w:rsidR="00586030" w:rsidRPr="00586030" w:rsidRDefault="002A2B33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2A2B33">
        <w:rPr>
          <w:rFonts w:ascii="Kristen ITC" w:hAnsi="Kristen ITC"/>
          <w:b/>
          <w:color w:val="000000" w:themeColor="text1"/>
          <w:sz w:val="28"/>
          <w:szCs w:val="28"/>
          <w:lang w:val="es-ES"/>
        </w:rPr>
        <w:t xml:space="preserve"> </w:t>
      </w:r>
      <w:r w:rsidR="00586030"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>Algunos identificadores válidos que pueden ser definidos por el programador son:</w:t>
      </w: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Numero</w:t>
      </w: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</w:t>
      </w:r>
      <w:proofErr w:type="spellStart"/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>dia_del_mes</w:t>
      </w:r>
      <w:proofErr w:type="spellEnd"/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PINGUINO1</w:t>
      </w: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_ciudad</w:t>
      </w: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Z</w:t>
      </w: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>Ejemplo 2: Los siguientes identificadores no son válidos por incumplir la segunda regla:</w:t>
      </w: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123</w:t>
      </w: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_DÍA</w:t>
      </w: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Numero*</w:t>
      </w: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Lugar de nacimiento</w:t>
      </w: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Año</w:t>
      </w: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>Ejemplo 3: Los siguientes identificadores no pueden ser definidos por el programador:</w:t>
      </w: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</w:t>
      </w:r>
      <w:proofErr w:type="spellStart"/>
      <w:proofErr w:type="gramStart"/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>int</w:t>
      </w:r>
      <w:proofErr w:type="spellEnd"/>
      <w:proofErr w:type="gramEnd"/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  </w:t>
      </w:r>
      <w:proofErr w:type="spellStart"/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>Char</w:t>
      </w:r>
      <w:proofErr w:type="spellEnd"/>
    </w:p>
    <w:p w:rsidR="00586030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</w:p>
    <w:p w:rsidR="00A950A7" w:rsidRPr="00586030" w:rsidRDefault="00586030" w:rsidP="00586030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proofErr w:type="spellStart"/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>Int</w:t>
      </w:r>
      <w:proofErr w:type="spellEnd"/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y </w:t>
      </w:r>
      <w:proofErr w:type="spellStart"/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>char</w:t>
      </w:r>
      <w:proofErr w:type="spellEnd"/>
      <w:r w:rsidRPr="00586030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son identificadores predefinidos (ya existen en lenguaje C), por tanto, no pueden ser definidos por el programador, en cumplimiento de la tercera regla.</w:t>
      </w:r>
    </w:p>
    <w:p w:rsidR="00A950A7" w:rsidRPr="00586030" w:rsidRDefault="00A950A7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</w:p>
    <w:p w:rsidR="00426E58" w:rsidRDefault="00426E58">
      <w:pPr>
        <w:rPr>
          <w:rFonts w:ascii="Kristen ITC" w:hAnsi="Kristen ITC"/>
          <w:b/>
          <w:color w:val="000000" w:themeColor="text1"/>
          <w:sz w:val="32"/>
          <w:szCs w:val="32"/>
        </w:rPr>
      </w:pPr>
      <w:r w:rsidRPr="00426E58"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 xml:space="preserve">Que </w:t>
      </w:r>
      <w:r w:rsidRPr="00426E58">
        <w:rPr>
          <w:rFonts w:ascii="Kristen ITC" w:hAnsi="Kristen ITC"/>
          <w:b/>
          <w:color w:val="000000" w:themeColor="text1"/>
          <w:sz w:val="32"/>
          <w:szCs w:val="32"/>
        </w:rPr>
        <w:t>una constante</w:t>
      </w:r>
    </w:p>
    <w:p w:rsidR="00426E58" w:rsidRPr="00426E58" w:rsidRDefault="00426E58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 w:rsidRPr="00426E58">
        <w:rPr>
          <w:rFonts w:ascii="Kristen ITC" w:hAnsi="Kristen ITC"/>
          <w:b/>
          <w:color w:val="000000" w:themeColor="text1"/>
          <w:sz w:val="32"/>
          <w:szCs w:val="32"/>
        </w:rPr>
        <w:t xml:space="preserve"> </w:t>
      </w:r>
      <w:r>
        <w:rPr>
          <w:rFonts w:ascii="Kristen ITC" w:hAnsi="Kristen ITC"/>
          <w:color w:val="000000" w:themeColor="text1"/>
          <w:sz w:val="32"/>
          <w:szCs w:val="32"/>
        </w:rPr>
        <w:t>E</w:t>
      </w:r>
      <w:r w:rsidRPr="00426E58">
        <w:rPr>
          <w:rFonts w:ascii="Kristen ITC" w:hAnsi="Kristen ITC"/>
          <w:color w:val="000000" w:themeColor="text1"/>
          <w:sz w:val="32"/>
          <w:szCs w:val="32"/>
        </w:rPr>
        <w:t>s un valor que no puede ser alterado dura</w:t>
      </w:r>
      <w:r>
        <w:rPr>
          <w:rFonts w:ascii="Kristen ITC" w:hAnsi="Kristen ITC"/>
          <w:color w:val="000000" w:themeColor="text1"/>
          <w:sz w:val="32"/>
          <w:szCs w:val="32"/>
        </w:rPr>
        <w:t>nte la ejecución de un programa es</w:t>
      </w:r>
      <w:r w:rsidRPr="00426E58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 una constante</w:t>
      </w:r>
      <w:r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y la</w:t>
      </w:r>
    </w:p>
    <w:p w:rsidR="00426E58" w:rsidRDefault="00426E58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 w:rsidRPr="00426E58">
        <w:rPr>
          <w:rFonts w:ascii="Kristen ITC" w:hAnsi="Kristen ITC"/>
          <w:color w:val="000000" w:themeColor="text1"/>
          <w:sz w:val="32"/>
          <w:szCs w:val="32"/>
          <w:lang w:val="es-ES"/>
        </w:rPr>
        <w:t>Constante corresponde a una longitud fija de un área reservada en la memoria principal del ordenador, donde el programa almacena valores fijos</w:t>
      </w:r>
    </w:p>
    <w:p w:rsidR="00432D7A" w:rsidRPr="00432D7A" w:rsidRDefault="00432D7A" w:rsidP="00432D7A">
      <w:pPr>
        <w:rPr>
          <w:rFonts w:ascii="Kristen ITC" w:hAnsi="Kristen ITC"/>
          <w:b/>
          <w:color w:val="000000" w:themeColor="text1"/>
          <w:sz w:val="32"/>
          <w:szCs w:val="32"/>
          <w:lang w:val="es-ES"/>
        </w:rPr>
      </w:pPr>
      <w:r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>EJ:</w:t>
      </w:r>
    </w:p>
    <w:p w:rsidR="00432D7A" w:rsidRPr="00432D7A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proofErr w:type="spellStart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Char</w:t>
      </w:r>
      <w:proofErr w:type="spellEnd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c = 'X';       // X es una constante tipo </w:t>
      </w:r>
      <w:proofErr w:type="spellStart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char</w:t>
      </w:r>
      <w:proofErr w:type="spellEnd"/>
    </w:p>
    <w:p w:rsidR="00432D7A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proofErr w:type="spellStart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Const</w:t>
      </w:r>
      <w:proofErr w:type="spellEnd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</w:t>
      </w:r>
      <w:proofErr w:type="spellStart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int</w:t>
      </w:r>
      <w:proofErr w:type="spellEnd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X = 10;   // X es un tipo </w:t>
      </w:r>
      <w:proofErr w:type="spellStart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int</w:t>
      </w:r>
      <w:proofErr w:type="spellEnd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-constante</w:t>
      </w:r>
    </w:p>
    <w:p w:rsidR="00432D7A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EJ:</w:t>
      </w:r>
      <w:r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</w:t>
      </w:r>
    </w:p>
    <w:p w:rsidR="00432D7A" w:rsidRPr="00432D7A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Cuando se quería utilizar una constante había que utilizar un define (4.9.10b) en la forma:</w:t>
      </w:r>
    </w:p>
    <w:p w:rsidR="00432D7A" w:rsidRPr="00432D7A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</w:p>
    <w:p w:rsidR="00432D7A" w:rsidRPr="00432D7A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# define PI = 3.13159;</w:t>
      </w:r>
    </w:p>
    <w:p w:rsidR="00432D7A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# define G = 9.80665;</w:t>
      </w:r>
    </w:p>
    <w:p w:rsidR="00432D7A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 w:rsidRPr="00432D7A"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>EJ:</w:t>
      </w:r>
    </w:p>
    <w:p w:rsidR="00432D7A" w:rsidRPr="00432D7A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lastRenderedPageBreak/>
        <w:t>Directas si están direct</w:t>
      </w:r>
      <w:r w:rsidR="00013D66">
        <w:rPr>
          <w:rFonts w:ascii="Kristen ITC" w:hAnsi="Kristen ITC"/>
          <w:color w:val="000000" w:themeColor="text1"/>
          <w:sz w:val="32"/>
          <w:szCs w:val="32"/>
          <w:lang w:val="es-ES"/>
        </w:rPr>
        <w:t>amente expresadas. Por ejemplo:</w:t>
      </w:r>
    </w:p>
    <w:p w:rsidR="00432D7A" w:rsidRPr="00432D7A" w:rsidRDefault="00013D66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proofErr w:type="spellStart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Const</w:t>
      </w:r>
      <w:proofErr w:type="spellEnd"/>
      <w:r w:rsidR="00432D7A"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</w:t>
      </w:r>
      <w:proofErr w:type="spellStart"/>
      <w:r w:rsidR="00432D7A"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float</w:t>
      </w:r>
      <w:proofErr w:type="spellEnd"/>
      <w:r w:rsidR="00432D7A"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pi = 3.14159;</w:t>
      </w:r>
    </w:p>
    <w:p w:rsidR="00013D66" w:rsidRDefault="00013D66" w:rsidP="00432D7A">
      <w:pPr>
        <w:rPr>
          <w:rFonts w:ascii="Kristen ITC" w:hAnsi="Kristen ITC"/>
          <w:b/>
          <w:color w:val="000000" w:themeColor="text1"/>
          <w:sz w:val="32"/>
          <w:szCs w:val="32"/>
          <w:lang w:val="es-ES"/>
        </w:rPr>
      </w:pPr>
      <w:r w:rsidRPr="00013D66"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>EJ:</w:t>
      </w:r>
    </w:p>
    <w:p w:rsidR="00432D7A" w:rsidRPr="00432D7A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Expresiones </w:t>
      </w:r>
      <w:r w:rsidR="00013D66"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(3.2.3a</w:t>
      </w:r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) si su valor está implícito</w:t>
      </w:r>
      <w:r w:rsidR="00013D66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en una expresión. Por ejemplo:</w:t>
      </w:r>
    </w:p>
    <w:p w:rsidR="00432D7A" w:rsidRDefault="00013D66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proofErr w:type="spellStart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Const</w:t>
      </w:r>
      <w:proofErr w:type="spellEnd"/>
      <w:r w:rsidR="00432D7A"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</w:t>
      </w:r>
      <w:proofErr w:type="spellStart"/>
      <w:r w:rsidR="00432D7A"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float</w:t>
      </w:r>
      <w:proofErr w:type="spellEnd"/>
      <w:r w:rsidR="00432D7A"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k = pi * 2;</w:t>
      </w:r>
    </w:p>
    <w:p w:rsidR="00013D66" w:rsidRDefault="00013D66" w:rsidP="00432D7A">
      <w:pPr>
        <w:rPr>
          <w:rFonts w:ascii="Kristen ITC" w:hAnsi="Kristen ITC"/>
          <w:b/>
          <w:color w:val="000000" w:themeColor="text1"/>
          <w:sz w:val="32"/>
          <w:szCs w:val="32"/>
          <w:lang w:val="es-ES"/>
        </w:rPr>
      </w:pPr>
      <w:r w:rsidRPr="00013D66"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>EJ:</w:t>
      </w:r>
    </w:p>
    <w:p w:rsidR="00013D66" w:rsidRPr="00013D66" w:rsidRDefault="00013D66" w:rsidP="00013D66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 w:rsidRPr="00013D66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En </w:t>
      </w:r>
      <w:proofErr w:type="spellStart"/>
      <w:r w:rsidRPr="00013D66">
        <w:rPr>
          <w:rFonts w:ascii="Kristen ITC" w:hAnsi="Kristen ITC"/>
          <w:color w:val="000000" w:themeColor="text1"/>
          <w:sz w:val="32"/>
          <w:szCs w:val="32"/>
          <w:lang w:val="es-ES"/>
        </w:rPr>
        <w:t>const</w:t>
      </w:r>
      <w:proofErr w:type="spellEnd"/>
      <w:r w:rsidRPr="00013D66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</w:t>
      </w:r>
      <w:proofErr w:type="spellStart"/>
      <w:r w:rsidRPr="00013D66">
        <w:rPr>
          <w:rFonts w:ascii="Kristen ITC" w:hAnsi="Kristen ITC"/>
          <w:color w:val="000000" w:themeColor="text1"/>
          <w:sz w:val="32"/>
          <w:szCs w:val="32"/>
          <w:lang w:val="es-ES"/>
        </w:rPr>
        <w:t>int</w:t>
      </w:r>
      <w:proofErr w:type="spellEnd"/>
      <w:r w:rsidRPr="00013D66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x = 5; no está garantizado que el compilador le asigne a x un </w:t>
      </w:r>
      <w:proofErr w:type="spellStart"/>
      <w:r w:rsidRPr="00013D66">
        <w:rPr>
          <w:rFonts w:ascii="Kristen ITC" w:hAnsi="Kristen ITC"/>
          <w:color w:val="000000" w:themeColor="text1"/>
          <w:sz w:val="32"/>
          <w:szCs w:val="32"/>
          <w:lang w:val="es-ES"/>
        </w:rPr>
        <w:t>Lvalue</w:t>
      </w:r>
      <w:proofErr w:type="spellEnd"/>
      <w:r w:rsidRPr="00013D66">
        <w:rPr>
          <w:rFonts w:ascii="Kristen ITC" w:hAnsi="Kristen ITC"/>
          <w:color w:val="000000" w:themeColor="text1"/>
          <w:sz w:val="32"/>
          <w:szCs w:val="32"/>
          <w:lang w:val="es-ES"/>
        </w:rPr>
        <w:t>, es decir, un espacio en memoria determinado (que se permita modificar o no su valor es otra cuestión).</w:t>
      </w:r>
    </w:p>
    <w:p w:rsidR="00013D66" w:rsidRPr="00013D66" w:rsidRDefault="00013D66" w:rsidP="00013D66">
      <w:pPr>
        <w:rPr>
          <w:rFonts w:ascii="Kristen ITC" w:hAnsi="Kristen ITC"/>
          <w:b/>
          <w:color w:val="000000" w:themeColor="text1"/>
          <w:sz w:val="32"/>
          <w:szCs w:val="32"/>
          <w:lang w:val="es-ES"/>
        </w:rPr>
      </w:pPr>
    </w:p>
    <w:p w:rsidR="00013D66" w:rsidRPr="00013D66" w:rsidRDefault="00013D66" w:rsidP="00013D66">
      <w:pPr>
        <w:rPr>
          <w:rFonts w:ascii="Kristen ITC" w:hAnsi="Kristen ITC"/>
          <w:b/>
          <w:color w:val="000000" w:themeColor="text1"/>
          <w:sz w:val="32"/>
          <w:szCs w:val="32"/>
          <w:lang w:val="es-ES"/>
        </w:rPr>
      </w:pPr>
    </w:p>
    <w:p w:rsidR="00013D66" w:rsidRDefault="00426E58">
      <w:pPr>
        <w:rPr>
          <w:rFonts w:ascii="Kristen ITC" w:hAnsi="Kristen ITC"/>
          <w:b/>
          <w:color w:val="000000" w:themeColor="text1"/>
          <w:sz w:val="32"/>
          <w:szCs w:val="32"/>
          <w:lang w:val="es-ES"/>
        </w:rPr>
      </w:pPr>
      <w:r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 xml:space="preserve">Que es una </w:t>
      </w:r>
      <w:r w:rsidR="00013D66"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>variable</w:t>
      </w:r>
    </w:p>
    <w:p w:rsidR="00F36BD1" w:rsidRDefault="00F36BD1">
      <w:pPr>
        <w:rPr>
          <w:rFonts w:ascii="Kristen ITC" w:hAnsi="Kristen ITC"/>
          <w:b/>
          <w:color w:val="000000" w:themeColor="text1"/>
          <w:sz w:val="32"/>
          <w:szCs w:val="32"/>
          <w:lang w:val="es-ES"/>
        </w:rPr>
      </w:pPr>
      <w:r w:rsidRPr="00F36BD1"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 xml:space="preserve"> </w:t>
      </w:r>
      <w:r w:rsidR="00013D66">
        <w:rPr>
          <w:rFonts w:ascii="Kristen ITC" w:hAnsi="Kristen ITC"/>
          <w:color w:val="000000" w:themeColor="text1"/>
          <w:sz w:val="32"/>
          <w:szCs w:val="32"/>
          <w:lang w:val="es-ES"/>
        </w:rPr>
        <w:t>E</w:t>
      </w:r>
      <w:r w:rsidR="00013D66" w:rsidRPr="00013D66">
        <w:rPr>
          <w:rFonts w:ascii="Kristen ITC" w:hAnsi="Kristen ITC"/>
          <w:color w:val="000000" w:themeColor="text1"/>
          <w:sz w:val="32"/>
          <w:szCs w:val="32"/>
          <w:lang w:val="es-ES"/>
        </w:rPr>
        <w:t>s una característica (magnitud, vector o número) que puede ser medida, adoptando diferentes valores en cada uno de los casos de un estudio</w:t>
      </w:r>
      <w:r w:rsidR="00013D66" w:rsidRPr="00013D66"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>.</w:t>
      </w:r>
    </w:p>
    <w:p w:rsidR="00013D66" w:rsidRDefault="00013D66">
      <w:pPr>
        <w:rPr>
          <w:rFonts w:ascii="Kristen ITC" w:hAnsi="Kristen ITC"/>
          <w:b/>
          <w:color w:val="000000" w:themeColor="text1"/>
          <w:sz w:val="32"/>
          <w:szCs w:val="32"/>
          <w:lang w:val="es-ES"/>
        </w:rPr>
      </w:pPr>
    </w:p>
    <w:p w:rsidR="00426E58" w:rsidRDefault="00F36BD1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>EJ:</w:t>
      </w:r>
      <w:r w:rsidR="00013D66"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 xml:space="preserve"> </w:t>
      </w:r>
      <w:r w:rsidR="00013D66">
        <w:rPr>
          <w:rFonts w:ascii="Kristen ITC" w:hAnsi="Kristen ITC"/>
          <w:color w:val="000000" w:themeColor="text1"/>
          <w:sz w:val="32"/>
          <w:szCs w:val="32"/>
          <w:lang w:val="es-ES"/>
        </w:rPr>
        <w:t>es</w:t>
      </w:r>
      <w:r w:rsidRPr="00F36BD1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un símbolo que permite identificar a un elemento no </w:t>
      </w:r>
      <w:proofErr w:type="spellStart"/>
      <w:r w:rsidRPr="00F36BD1">
        <w:rPr>
          <w:rFonts w:ascii="Kristen ITC" w:hAnsi="Kristen ITC"/>
          <w:color w:val="000000" w:themeColor="text1"/>
          <w:sz w:val="32"/>
          <w:szCs w:val="32"/>
          <w:lang w:val="es-ES"/>
        </w:rPr>
        <w:t>especifix</w:t>
      </w:r>
      <w:proofErr w:type="spellEnd"/>
      <w:r w:rsidRPr="00F36BD1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es una variable del universo {1, 3, 5, 7}. Por lo tanto, x puede ser igual a cualquiera de los recién </w:t>
      </w:r>
      <w:r w:rsidRPr="00F36BD1">
        <w:rPr>
          <w:rFonts w:ascii="Kristen ITC" w:hAnsi="Kristen ITC"/>
          <w:color w:val="000000" w:themeColor="text1"/>
          <w:sz w:val="32"/>
          <w:szCs w:val="32"/>
          <w:lang w:val="es-ES"/>
        </w:rPr>
        <w:lastRenderedPageBreak/>
        <w:t xml:space="preserve">mencionados valores, con lo cual es posible reemplazar a </w:t>
      </w:r>
      <w:r w:rsidR="00013D66" w:rsidRPr="00F36BD1">
        <w:rPr>
          <w:rFonts w:ascii="Kristen ITC" w:hAnsi="Kristen ITC"/>
          <w:color w:val="000000" w:themeColor="text1"/>
          <w:sz w:val="32"/>
          <w:szCs w:val="32"/>
          <w:lang w:val="es-ES"/>
        </w:rPr>
        <w:t>X</w:t>
      </w:r>
      <w:r w:rsidRPr="00F36BD1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por cualquier número impar que sea inferior cado</w:t>
      </w:r>
      <w:r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dentro de un determinado grupo</w:t>
      </w:r>
    </w:p>
    <w:p w:rsidR="00F36BD1" w:rsidRDefault="00F36BD1">
      <w:pPr>
        <w:rPr>
          <w:rFonts w:ascii="Kristen ITC" w:hAnsi="Kristen ITC"/>
          <w:color w:val="000000" w:themeColor="text1"/>
          <w:sz w:val="32"/>
          <w:szCs w:val="32"/>
        </w:rPr>
      </w:pPr>
      <w:r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>EJ:</w:t>
      </w:r>
      <w:r w:rsidRPr="00F36BD1">
        <w:rPr>
          <w:rFonts w:ascii="Kristen ITC" w:hAnsi="Kristen ITC"/>
          <w:color w:val="000000" w:themeColor="text1"/>
          <w:sz w:val="32"/>
          <w:szCs w:val="32"/>
        </w:rPr>
        <w:t xml:space="preserve"> </w:t>
      </w:r>
      <w:r w:rsidRPr="00F36BD1">
        <w:rPr>
          <w:rFonts w:ascii="Kristen ITC" w:hAnsi="Kristen ITC"/>
          <w:noProof/>
          <w:color w:val="000000" w:themeColor="text1"/>
          <w:sz w:val="32"/>
          <w:szCs w:val="32"/>
          <w:lang w:eastAsia="es-CO"/>
        </w:rPr>
        <w:drawing>
          <wp:inline distT="0" distB="0" distL="0" distR="0" wp14:anchorId="1CDEFB8A" wp14:editId="31649E79">
            <wp:extent cx="3286125" cy="1066800"/>
            <wp:effectExtent l="228600" t="228600" r="238125" b="228600"/>
            <wp:docPr id="1" name="Imagen 1" descr="http://www.ejemplode.com/images/uploads/image/variab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jemplode.com/images/uploads/image/variabl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0668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013D66" w:rsidRPr="00013D66" w:rsidRDefault="00013D66">
      <w:pPr>
        <w:rPr>
          <w:rFonts w:ascii="Kristen ITC" w:hAnsi="Kristen ITC"/>
          <w:b/>
          <w:color w:val="000000" w:themeColor="text1"/>
          <w:sz w:val="32"/>
          <w:szCs w:val="32"/>
        </w:rPr>
      </w:pPr>
      <w:r>
        <w:rPr>
          <w:rFonts w:ascii="Kristen ITC" w:hAnsi="Kristen ITC"/>
          <w:b/>
          <w:color w:val="000000" w:themeColor="text1"/>
          <w:sz w:val="32"/>
          <w:szCs w:val="32"/>
        </w:rPr>
        <w:t>EJ:</w:t>
      </w:r>
    </w:p>
    <w:p w:rsidR="00432D7A" w:rsidRPr="00432D7A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>
        <w:rPr>
          <w:rFonts w:ascii="Kristen ITC" w:hAnsi="Kristen ITC"/>
          <w:color w:val="000000" w:themeColor="text1"/>
          <w:sz w:val="32"/>
          <w:szCs w:val="32"/>
          <w:lang w:val="es-ES"/>
        </w:rPr>
        <w:t>C</w:t>
      </w:r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ualquier número real para x nos da otro real para y, </w:t>
      </w:r>
      <w:r w:rsidRPr="00432D7A"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>luego el dominio es R, pero como x2 &gt; O, el recorrido</w:t>
      </w:r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serán números positivos o cero.</w:t>
      </w:r>
    </w:p>
    <w:p w:rsidR="00432D7A" w:rsidRPr="00432D7A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</w:t>
      </w:r>
    </w:p>
    <w:p w:rsidR="00426E58" w:rsidRDefault="00432D7A" w:rsidP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 xml:space="preserve">         y= 3 - 2x/ (x-1</w:t>
      </w:r>
      <w:proofErr w:type="gramStart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)(</w:t>
      </w:r>
      <w:proofErr w:type="gramEnd"/>
      <w:r w:rsidRPr="00432D7A">
        <w:rPr>
          <w:rFonts w:ascii="Kristen ITC" w:hAnsi="Kristen ITC"/>
          <w:color w:val="000000" w:themeColor="text1"/>
          <w:sz w:val="32"/>
          <w:szCs w:val="32"/>
          <w:lang w:val="es-ES"/>
        </w:rPr>
        <w:t>x-2)</w:t>
      </w:r>
    </w:p>
    <w:p w:rsidR="00F36BD1" w:rsidRPr="00432D7A" w:rsidRDefault="00432D7A">
      <w:pPr>
        <w:rPr>
          <w:rFonts w:ascii="Kristen ITC" w:hAnsi="Kristen ITC"/>
          <w:color w:val="000000" w:themeColor="text1"/>
          <w:sz w:val="32"/>
          <w:szCs w:val="32"/>
          <w:lang w:val="es-ES"/>
        </w:rPr>
      </w:pPr>
      <w:r>
        <w:rPr>
          <w:rFonts w:ascii="Kristen ITC" w:hAnsi="Kristen ITC"/>
          <w:b/>
          <w:color w:val="000000" w:themeColor="text1"/>
          <w:sz w:val="32"/>
          <w:szCs w:val="32"/>
          <w:lang w:val="es-ES"/>
        </w:rPr>
        <w:t>EJ:</w:t>
      </w:r>
    </w:p>
    <w:p w:rsidR="00432D7A" w:rsidRPr="00432D7A" w:rsidRDefault="00432D7A" w:rsidP="00432D7A">
      <w:pPr>
        <w:rPr>
          <w:rFonts w:ascii="Kristen ITC" w:hAnsi="Kristen ITC"/>
          <w:b/>
          <w:color w:val="000000" w:themeColor="text1"/>
          <w:lang w:val="es-ES"/>
        </w:rPr>
      </w:pPr>
      <w:r w:rsidRPr="00432D7A">
        <w:rPr>
          <w:rFonts w:ascii="Kristen ITC" w:hAnsi="Kristen ITC"/>
          <w:b/>
          <w:color w:val="000000" w:themeColor="text1"/>
          <w:lang w:val="es-ES"/>
        </w:rPr>
        <w:t>Sea la regla de correspondencia r: r(x) = x2 + 2x</w:t>
      </w:r>
    </w:p>
    <w:p w:rsidR="00432D7A" w:rsidRPr="00432D7A" w:rsidRDefault="00432D7A" w:rsidP="00432D7A">
      <w:pPr>
        <w:rPr>
          <w:rFonts w:ascii="Kristen ITC" w:hAnsi="Kristen ITC"/>
          <w:b/>
          <w:color w:val="000000" w:themeColor="text1"/>
          <w:lang w:val="es-ES"/>
        </w:rPr>
      </w:pPr>
      <w:proofErr w:type="gramStart"/>
      <w:r w:rsidRPr="00432D7A">
        <w:rPr>
          <w:rFonts w:ascii="Kristen ITC" w:hAnsi="Kristen ITC"/>
          <w:b/>
          <w:color w:val="000000" w:themeColor="text1"/>
          <w:lang w:val="es-ES"/>
        </w:rPr>
        <w:t>r(</w:t>
      </w:r>
      <w:proofErr w:type="gramEnd"/>
      <w:r w:rsidRPr="00432D7A">
        <w:rPr>
          <w:rFonts w:ascii="Kristen ITC" w:hAnsi="Kristen ITC"/>
          <w:b/>
          <w:color w:val="000000" w:themeColor="text1"/>
          <w:lang w:val="es-ES"/>
        </w:rPr>
        <w:t>2) = 22 + 2(2)=8                (2, 8)</w:t>
      </w:r>
    </w:p>
    <w:p w:rsidR="00432D7A" w:rsidRPr="00432D7A" w:rsidRDefault="00432D7A" w:rsidP="00432D7A">
      <w:pPr>
        <w:rPr>
          <w:rFonts w:ascii="Kristen ITC" w:hAnsi="Kristen ITC"/>
          <w:b/>
          <w:color w:val="000000" w:themeColor="text1"/>
          <w:lang w:val="es-ES"/>
        </w:rPr>
      </w:pPr>
      <w:proofErr w:type="gramStart"/>
      <w:r w:rsidRPr="00432D7A">
        <w:rPr>
          <w:rFonts w:ascii="Kristen ITC" w:hAnsi="Kristen ITC"/>
          <w:b/>
          <w:color w:val="000000" w:themeColor="text1"/>
          <w:lang w:val="es-ES"/>
        </w:rPr>
        <w:t>r(</w:t>
      </w:r>
      <w:proofErr w:type="gramEnd"/>
      <w:r w:rsidRPr="00432D7A">
        <w:rPr>
          <w:rFonts w:ascii="Kristen ITC" w:hAnsi="Kristen ITC"/>
          <w:b/>
          <w:color w:val="000000" w:themeColor="text1"/>
          <w:lang w:val="es-ES"/>
        </w:rPr>
        <w:t>a) = a2 + 2a, (a, a2 + 2a)</w:t>
      </w:r>
    </w:p>
    <w:p w:rsidR="00432D7A" w:rsidRPr="00432D7A" w:rsidRDefault="00432D7A" w:rsidP="00432D7A">
      <w:pPr>
        <w:rPr>
          <w:rFonts w:ascii="Kristen ITC" w:hAnsi="Kristen ITC"/>
          <w:b/>
          <w:color w:val="000000" w:themeColor="text1"/>
          <w:lang w:val="es-ES"/>
        </w:rPr>
      </w:pPr>
      <w:r w:rsidRPr="00432D7A">
        <w:rPr>
          <w:rFonts w:ascii="Kristen ITC" w:hAnsi="Kristen ITC"/>
          <w:b/>
          <w:color w:val="000000" w:themeColor="text1"/>
          <w:lang w:val="es-ES"/>
        </w:rPr>
        <w:t xml:space="preserve">    </w:t>
      </w:r>
      <w:proofErr w:type="gramStart"/>
      <w:r w:rsidRPr="00432D7A">
        <w:rPr>
          <w:rFonts w:ascii="Kristen ITC" w:hAnsi="Kristen ITC"/>
          <w:b/>
          <w:color w:val="000000" w:themeColor="text1"/>
          <w:lang w:val="es-ES"/>
        </w:rPr>
        <w:t>r(</w:t>
      </w:r>
      <w:proofErr w:type="gramEnd"/>
      <w:r w:rsidRPr="00432D7A">
        <w:rPr>
          <w:rFonts w:ascii="Kristen ITC" w:hAnsi="Kristen ITC"/>
          <w:b/>
          <w:color w:val="000000" w:themeColor="text1"/>
          <w:lang w:val="es-ES"/>
        </w:rPr>
        <w:t>a+ 1)=(a+ 1)2 + 2(a+ 1)</w:t>
      </w:r>
    </w:p>
    <w:p w:rsidR="00432D7A" w:rsidRPr="00432D7A" w:rsidRDefault="00432D7A" w:rsidP="00432D7A">
      <w:pPr>
        <w:rPr>
          <w:rFonts w:ascii="Kristen ITC" w:hAnsi="Kristen ITC"/>
          <w:b/>
          <w:color w:val="000000" w:themeColor="text1"/>
          <w:lang w:val="es-ES"/>
        </w:rPr>
      </w:pPr>
      <w:r w:rsidRPr="00432D7A">
        <w:rPr>
          <w:rFonts w:ascii="Kristen ITC" w:hAnsi="Kristen ITC"/>
          <w:b/>
          <w:color w:val="000000" w:themeColor="text1"/>
          <w:lang w:val="es-ES"/>
        </w:rPr>
        <w:t>= a2 + 2a + 1 + 2a + 2</w:t>
      </w:r>
    </w:p>
    <w:p w:rsidR="00426E58" w:rsidRDefault="00432D7A" w:rsidP="00432D7A">
      <w:pPr>
        <w:rPr>
          <w:rFonts w:ascii="Kristen ITC" w:hAnsi="Kristen ITC"/>
          <w:b/>
          <w:color w:val="000000" w:themeColor="text1"/>
          <w:lang w:val="es-ES"/>
        </w:rPr>
      </w:pPr>
      <w:r w:rsidRPr="00432D7A">
        <w:rPr>
          <w:rFonts w:ascii="Kristen ITC" w:hAnsi="Kristen ITC"/>
          <w:b/>
          <w:color w:val="000000" w:themeColor="text1"/>
          <w:lang w:val="es-ES"/>
        </w:rPr>
        <w:t>=a2+4a+3,          (a+l</w:t>
      </w:r>
      <w:proofErr w:type="gramStart"/>
      <w:r w:rsidRPr="00432D7A">
        <w:rPr>
          <w:rFonts w:ascii="Kristen ITC" w:hAnsi="Kristen ITC"/>
          <w:b/>
          <w:color w:val="000000" w:themeColor="text1"/>
          <w:lang w:val="es-ES"/>
        </w:rPr>
        <w:t>,a2</w:t>
      </w:r>
      <w:proofErr w:type="gramEnd"/>
      <w:r w:rsidRPr="00432D7A">
        <w:rPr>
          <w:rFonts w:ascii="Kristen ITC" w:hAnsi="Kristen ITC"/>
          <w:b/>
          <w:color w:val="000000" w:themeColor="text1"/>
          <w:lang w:val="es-ES"/>
        </w:rPr>
        <w:t>+4a+3)</w:t>
      </w:r>
    </w:p>
    <w:p w:rsidR="00432D7A" w:rsidRPr="00432D7A" w:rsidRDefault="00432D7A" w:rsidP="00432D7A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432D7A">
        <w:rPr>
          <w:rFonts w:ascii="Kristen ITC" w:hAnsi="Kristen ITC"/>
          <w:b/>
          <w:color w:val="000000" w:themeColor="text1"/>
          <w:sz w:val="28"/>
          <w:szCs w:val="28"/>
          <w:lang w:val="es-ES"/>
        </w:rPr>
        <w:lastRenderedPageBreak/>
        <w:t>EJ:</w:t>
      </w:r>
      <w:r w:rsidRPr="00432D7A">
        <w:t xml:space="preserve"> </w:t>
      </w:r>
      <w:r w:rsidRPr="00432D7A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El dominio, el recorrido y la regla de correspondencia definen una función; antes dijimos la función definida por 2x+y=3 ¿nos estarnos contradiciendo? no es así realmente, lo que sucede, es que por razones prácticas el </w:t>
      </w:r>
      <w:r w:rsidR="00013D66" w:rsidRPr="00432D7A">
        <w:rPr>
          <w:rFonts w:ascii="Kristen ITC" w:hAnsi="Kristen ITC"/>
          <w:color w:val="000000" w:themeColor="text1"/>
          <w:sz w:val="28"/>
          <w:szCs w:val="28"/>
          <w:lang w:val="es-ES"/>
        </w:rPr>
        <w:t>dominio y</w:t>
      </w:r>
      <w:r w:rsidRPr="00432D7A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el recorrido no se explican y sólo se da la regla de correspondencia, considerando que de antemano se aclaró qu</w:t>
      </w:r>
      <w:r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e trabajamos en el campo de os y </w:t>
      </w:r>
      <w:r w:rsidRPr="00432D7A">
        <w:rPr>
          <w:rFonts w:ascii="Kristen ITC" w:hAnsi="Kristen ITC"/>
          <w:color w:val="000000" w:themeColor="text1"/>
          <w:sz w:val="28"/>
          <w:szCs w:val="28"/>
          <w:lang w:val="es-ES"/>
        </w:rPr>
        <w:t>unieron reales, de manera que quien "lee" la regla de correspondencia puede de ahí, determinar el dominio y el recorrido, aunque esto no siempre es fácil. En estos casos e dice que ambos, dominio y recorrido están implícitos en la regla de correspondencia.</w:t>
      </w:r>
    </w:p>
    <w:p w:rsidR="00432D7A" w:rsidRPr="00432D7A" w:rsidRDefault="00432D7A" w:rsidP="00432D7A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432D7A">
        <w:rPr>
          <w:rFonts w:ascii="Kristen ITC" w:hAnsi="Kristen ITC"/>
          <w:color w:val="000000" w:themeColor="text1"/>
          <w:sz w:val="28"/>
          <w:szCs w:val="28"/>
          <w:lang w:val="es-ES"/>
        </w:rPr>
        <w:t xml:space="preserve"> </w:t>
      </w:r>
    </w:p>
    <w:p w:rsidR="00432D7A" w:rsidRPr="00432D7A" w:rsidRDefault="00432D7A" w:rsidP="00432D7A">
      <w:pPr>
        <w:rPr>
          <w:rFonts w:ascii="Kristen ITC" w:hAnsi="Kristen ITC"/>
          <w:color w:val="000000" w:themeColor="text1"/>
          <w:sz w:val="28"/>
          <w:szCs w:val="28"/>
          <w:lang w:val="es-ES"/>
        </w:rPr>
      </w:pPr>
      <w:r w:rsidRPr="00432D7A">
        <w:rPr>
          <w:rFonts w:ascii="Kristen ITC" w:hAnsi="Kristen ITC"/>
          <w:color w:val="000000" w:themeColor="text1"/>
          <w:sz w:val="28"/>
          <w:szCs w:val="28"/>
          <w:lang w:val="es-ES"/>
        </w:rPr>
        <w:t>2x+y=3 ó y=3-2x</w:t>
      </w:r>
    </w:p>
    <w:sectPr w:rsidR="00432D7A" w:rsidRPr="00432D7A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030" w:rsidRDefault="00586030" w:rsidP="00586030">
      <w:pPr>
        <w:spacing w:after="0" w:line="240" w:lineRule="auto"/>
      </w:pPr>
      <w:r>
        <w:separator/>
      </w:r>
    </w:p>
  </w:endnote>
  <w:endnote w:type="continuationSeparator" w:id="0">
    <w:p w:rsidR="00586030" w:rsidRDefault="00586030" w:rsidP="0058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030" w:rsidRDefault="00586030" w:rsidP="00586030">
      <w:pPr>
        <w:spacing w:after="0" w:line="240" w:lineRule="auto"/>
      </w:pPr>
      <w:r>
        <w:separator/>
      </w:r>
    </w:p>
  </w:footnote>
  <w:footnote w:type="continuationSeparator" w:id="0">
    <w:p w:rsidR="00586030" w:rsidRDefault="00586030" w:rsidP="0058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030" w:rsidRPr="00586030" w:rsidRDefault="00586030">
    <w:pPr>
      <w:pStyle w:val="Encabezado"/>
      <w:rPr>
        <w:lang w:val="es-ES"/>
      </w:rPr>
    </w:pPr>
    <w:r>
      <w:rPr>
        <w:lang w:val="es-E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50035"/>
    <w:multiLevelType w:val="hybridMultilevel"/>
    <w:tmpl w:val="83FAA3D0"/>
    <w:lvl w:ilvl="0" w:tplc="506495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932"/>
    <w:rsid w:val="00013D66"/>
    <w:rsid w:val="002A2B33"/>
    <w:rsid w:val="00426E58"/>
    <w:rsid w:val="00432D7A"/>
    <w:rsid w:val="00586030"/>
    <w:rsid w:val="005F3585"/>
    <w:rsid w:val="00660F97"/>
    <w:rsid w:val="007B0932"/>
    <w:rsid w:val="00A950A7"/>
    <w:rsid w:val="00AB4B17"/>
    <w:rsid w:val="00C0200B"/>
    <w:rsid w:val="00F3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2B3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860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6030"/>
  </w:style>
  <w:style w:type="paragraph" w:styleId="Piedepgina">
    <w:name w:val="footer"/>
    <w:basedOn w:val="Normal"/>
    <w:link w:val="PiedepginaCar"/>
    <w:uiPriority w:val="99"/>
    <w:unhideWhenUsed/>
    <w:rsid w:val="005860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030"/>
  </w:style>
  <w:style w:type="paragraph" w:styleId="Textodeglobo">
    <w:name w:val="Balloon Text"/>
    <w:basedOn w:val="Normal"/>
    <w:link w:val="TextodegloboCar"/>
    <w:uiPriority w:val="99"/>
    <w:semiHidden/>
    <w:unhideWhenUsed/>
    <w:rsid w:val="00F36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6B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2B3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860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6030"/>
  </w:style>
  <w:style w:type="paragraph" w:styleId="Piedepgina">
    <w:name w:val="footer"/>
    <w:basedOn w:val="Normal"/>
    <w:link w:val="PiedepginaCar"/>
    <w:uiPriority w:val="99"/>
    <w:unhideWhenUsed/>
    <w:rsid w:val="005860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030"/>
  </w:style>
  <w:style w:type="paragraph" w:styleId="Textodeglobo">
    <w:name w:val="Balloon Text"/>
    <w:basedOn w:val="Normal"/>
    <w:link w:val="TextodegloboCar"/>
    <w:uiPriority w:val="99"/>
    <w:semiHidden/>
    <w:unhideWhenUsed/>
    <w:rsid w:val="00F36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6B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602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I.E GABRIEL GARCIA MARQUEZ </cp:lastModifiedBy>
  <cp:revision>3</cp:revision>
  <dcterms:created xsi:type="dcterms:W3CDTF">2012-04-25T11:25:00Z</dcterms:created>
  <dcterms:modified xsi:type="dcterms:W3CDTF">2012-04-25T13:11:00Z</dcterms:modified>
</cp:coreProperties>
</file>